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50" w:rsidRDefault="00117B50">
      <w:pPr>
        <w:ind w:firstLine="540"/>
        <w:jc w:val="center"/>
        <w:outlineLvl w:val="0"/>
        <w:rPr>
          <w:rFonts w:ascii="PF Din Text Cond Pro Light" w:hAnsi="PF Din Text Cond Pro Light"/>
          <w:sz w:val="28"/>
        </w:rPr>
      </w:pPr>
    </w:p>
    <w:p w:rsidR="00117B50" w:rsidRDefault="00117B50">
      <w:pPr>
        <w:ind w:firstLine="540"/>
        <w:jc w:val="center"/>
        <w:outlineLvl w:val="0"/>
        <w:rPr>
          <w:rFonts w:ascii="PF Din Text Cond Pro Light" w:hAnsi="PF Din Text Cond Pro Light"/>
          <w:sz w:val="28"/>
        </w:rPr>
      </w:pPr>
      <w:bookmarkStart w:id="0" w:name="_GoBack"/>
      <w:bookmarkEnd w:id="0"/>
    </w:p>
    <w:p w:rsidR="000A329E" w:rsidRPr="000A329E" w:rsidRDefault="00A42AB8" w:rsidP="00A42AB8">
      <w:pPr>
        <w:autoSpaceDE w:val="0"/>
        <w:autoSpaceDN w:val="0"/>
        <w:adjustRightInd w:val="0"/>
        <w:jc w:val="center"/>
        <w:outlineLvl w:val="0"/>
        <w:rPr>
          <w:rFonts w:ascii="PF Din Text Cond Pro Light" w:hAnsi="PF Din Text Cond Pro Light" w:cs="Calibri"/>
          <w:b/>
          <w:color w:val="0070C0"/>
          <w:sz w:val="36"/>
          <w:szCs w:val="36"/>
        </w:rPr>
      </w:pPr>
      <w:r w:rsidRPr="000A329E">
        <w:rPr>
          <w:rFonts w:ascii="PF Din Text Cond Pro Light" w:hAnsi="PF Din Text Cond Pro Light" w:cs="Calibri"/>
          <w:b/>
          <w:color w:val="0070C0"/>
          <w:sz w:val="36"/>
          <w:szCs w:val="36"/>
        </w:rPr>
        <w:t xml:space="preserve">Индивидуальный предприниматель, применяющий </w:t>
      </w:r>
    </w:p>
    <w:p w:rsidR="00A42AB8" w:rsidRPr="000A329E" w:rsidRDefault="000A329E" w:rsidP="00A42AB8">
      <w:pPr>
        <w:autoSpaceDE w:val="0"/>
        <w:autoSpaceDN w:val="0"/>
        <w:adjustRightInd w:val="0"/>
        <w:jc w:val="center"/>
        <w:outlineLvl w:val="0"/>
        <w:rPr>
          <w:rFonts w:ascii="PF Din Text Cond Pro Light" w:hAnsi="PF Din Text Cond Pro Light" w:cs="Calibri"/>
          <w:b/>
          <w:color w:val="0070C0"/>
          <w:sz w:val="36"/>
          <w:szCs w:val="36"/>
        </w:rPr>
      </w:pPr>
      <w:r>
        <w:rPr>
          <w:rFonts w:ascii="PF Din Text Cond Pro Light" w:hAnsi="PF Din Text Cond Pro Light" w:cs="Calibri"/>
          <w:b/>
          <w:color w:val="0070C0"/>
          <w:sz w:val="36"/>
          <w:szCs w:val="36"/>
        </w:rPr>
        <w:t>специальный налоговый режим «Налог на профессиональный доход»</w:t>
      </w:r>
      <w:r w:rsidR="00A42AB8" w:rsidRPr="000A329E">
        <w:rPr>
          <w:rFonts w:ascii="PF Din Text Cond Pro Light" w:hAnsi="PF Din Text Cond Pro Light" w:cs="Calibri"/>
          <w:b/>
          <w:color w:val="0070C0"/>
          <w:sz w:val="36"/>
          <w:szCs w:val="36"/>
        </w:rPr>
        <w:t>,</w:t>
      </w:r>
    </w:p>
    <w:p w:rsidR="00A42AB8" w:rsidRPr="000A329E" w:rsidRDefault="00A42AB8" w:rsidP="00A42AB8">
      <w:pPr>
        <w:autoSpaceDE w:val="0"/>
        <w:autoSpaceDN w:val="0"/>
        <w:adjustRightInd w:val="0"/>
        <w:jc w:val="center"/>
        <w:outlineLvl w:val="0"/>
        <w:rPr>
          <w:rFonts w:ascii="PF Din Text Cond Pro Light" w:hAnsi="PF Din Text Cond Pro Light" w:cs="Calibri"/>
          <w:b/>
          <w:color w:val="0070C0"/>
          <w:sz w:val="36"/>
          <w:szCs w:val="36"/>
        </w:rPr>
      </w:pPr>
      <w:r w:rsidRPr="000A329E">
        <w:rPr>
          <w:rFonts w:ascii="PF Din Text Cond Pro Light" w:hAnsi="PF Din Text Cond Pro Light" w:cs="Calibri"/>
          <w:b/>
          <w:color w:val="0070C0"/>
          <w:sz w:val="36"/>
          <w:szCs w:val="36"/>
        </w:rPr>
        <w:t>не вправе применять упрощенну</w:t>
      </w:r>
      <w:r w:rsidR="00CA5212">
        <w:rPr>
          <w:rFonts w:ascii="PF Din Text Cond Pro Light" w:hAnsi="PF Din Text Cond Pro Light" w:cs="Calibri"/>
          <w:b/>
          <w:color w:val="0070C0"/>
          <w:sz w:val="36"/>
          <w:szCs w:val="36"/>
        </w:rPr>
        <w:t xml:space="preserve">ю систему налогообложения </w:t>
      </w:r>
    </w:p>
    <w:p w:rsidR="00A42AB8" w:rsidRPr="000A329E" w:rsidRDefault="00A42AB8" w:rsidP="00A42AB8">
      <w:pPr>
        <w:autoSpaceDE w:val="0"/>
        <w:autoSpaceDN w:val="0"/>
        <w:adjustRightInd w:val="0"/>
        <w:ind w:firstLine="540"/>
        <w:jc w:val="center"/>
        <w:rPr>
          <w:rFonts w:ascii="PF Din Text Cond Pro Light" w:hAnsi="PF Din Text Cond Pro Light" w:cs="Calibri"/>
          <w:b/>
          <w:color w:val="0070C0"/>
          <w:sz w:val="28"/>
          <w:szCs w:val="28"/>
        </w:rPr>
      </w:pPr>
    </w:p>
    <w:p w:rsidR="00A42AB8" w:rsidRPr="000A329E" w:rsidRDefault="00A42AB8" w:rsidP="00A42AB8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Calibri"/>
          <w:color w:val="auto"/>
          <w:sz w:val="28"/>
          <w:szCs w:val="28"/>
        </w:rPr>
      </w:pPr>
      <w:r w:rsidRPr="000A329E">
        <w:rPr>
          <w:rFonts w:ascii="PF Din Text Cond Pro Light" w:hAnsi="PF Din Text Cond Pro Light" w:cs="Calibri"/>
          <w:color w:val="auto"/>
          <w:sz w:val="28"/>
          <w:szCs w:val="28"/>
        </w:rPr>
        <w:t xml:space="preserve">С 01.01.2020 года Федеральным </w:t>
      </w:r>
      <w:hyperlink r:id="rId6" w:history="1">
        <w:r w:rsidRPr="000A329E">
          <w:rPr>
            <w:rFonts w:ascii="PF Din Text Cond Pro Light" w:hAnsi="PF Din Text Cond Pro Light" w:cs="Calibri"/>
            <w:color w:val="auto"/>
            <w:sz w:val="28"/>
            <w:szCs w:val="28"/>
          </w:rPr>
          <w:t>законом</w:t>
        </w:r>
      </w:hyperlink>
      <w:r w:rsidRPr="000A329E">
        <w:rPr>
          <w:rFonts w:ascii="PF Din Text Cond Pro Light" w:hAnsi="PF Din Text Cond Pro Light" w:cs="Calibri"/>
          <w:color w:val="auto"/>
          <w:sz w:val="28"/>
          <w:szCs w:val="28"/>
        </w:rPr>
        <w:t xml:space="preserve"> от 27.11.2018 N 422-ФЗ "О проведении эксперимента по установлению специального налогового режима "Налог на профессиональный доход" в Челябинской области введен в действие налог на профессиональный доход. Эксперимент проводится до 31.12.2028 включительно (</w:t>
      </w:r>
      <w:hyperlink r:id="rId7" w:history="1">
        <w:proofErr w:type="gramStart"/>
        <w:r w:rsidRPr="000A329E">
          <w:rPr>
            <w:rFonts w:ascii="PF Din Text Cond Pro Light" w:hAnsi="PF Din Text Cond Pro Light" w:cs="Calibri"/>
            <w:color w:val="auto"/>
            <w:sz w:val="28"/>
            <w:szCs w:val="28"/>
          </w:rPr>
          <w:t>ч</w:t>
        </w:r>
        <w:proofErr w:type="gramEnd"/>
        <w:r w:rsidRPr="000A329E">
          <w:rPr>
            <w:rFonts w:ascii="PF Din Text Cond Pro Light" w:hAnsi="PF Din Text Cond Pro Light" w:cs="Calibri"/>
            <w:color w:val="auto"/>
            <w:sz w:val="28"/>
            <w:szCs w:val="28"/>
          </w:rPr>
          <w:t>. 2 ст. 1</w:t>
        </w:r>
      </w:hyperlink>
      <w:r w:rsidRPr="000A329E">
        <w:rPr>
          <w:rFonts w:ascii="PF Din Text Cond Pro Light" w:hAnsi="PF Din Text Cond Pro Light" w:cs="Calibri"/>
          <w:color w:val="auto"/>
          <w:sz w:val="28"/>
          <w:szCs w:val="28"/>
        </w:rPr>
        <w:t xml:space="preserve"> Закона N 422-ФЗ).</w:t>
      </w:r>
    </w:p>
    <w:p w:rsidR="00A42AB8" w:rsidRPr="000A329E" w:rsidRDefault="00A42AB8" w:rsidP="00A42AB8">
      <w:pPr>
        <w:autoSpaceDE w:val="0"/>
        <w:autoSpaceDN w:val="0"/>
        <w:adjustRightInd w:val="0"/>
        <w:spacing w:before="220"/>
        <w:ind w:firstLine="540"/>
        <w:jc w:val="both"/>
        <w:rPr>
          <w:rFonts w:ascii="PF Din Text Cond Pro Light" w:hAnsi="PF Din Text Cond Pro Light" w:cs="Calibri"/>
          <w:color w:val="auto"/>
          <w:sz w:val="28"/>
          <w:szCs w:val="28"/>
        </w:rPr>
      </w:pPr>
      <w:r w:rsidRPr="000A329E">
        <w:rPr>
          <w:rFonts w:ascii="PF Din Text Cond Pro Light" w:hAnsi="PF Din Text Cond Pro Light" w:cs="Calibri"/>
          <w:color w:val="auto"/>
          <w:sz w:val="28"/>
          <w:szCs w:val="28"/>
        </w:rPr>
        <w:t xml:space="preserve">В соответствии с </w:t>
      </w:r>
      <w:hyperlink r:id="rId8" w:history="1">
        <w:proofErr w:type="gramStart"/>
        <w:r w:rsidRPr="000A329E">
          <w:rPr>
            <w:rFonts w:ascii="PF Din Text Cond Pro Light" w:hAnsi="PF Din Text Cond Pro Light" w:cs="Calibri"/>
            <w:color w:val="auto"/>
            <w:sz w:val="28"/>
            <w:szCs w:val="28"/>
          </w:rPr>
          <w:t>ч</w:t>
        </w:r>
        <w:proofErr w:type="gramEnd"/>
        <w:r w:rsidRPr="000A329E">
          <w:rPr>
            <w:rFonts w:ascii="PF Din Text Cond Pro Light" w:hAnsi="PF Din Text Cond Pro Light" w:cs="Calibri"/>
            <w:color w:val="auto"/>
            <w:sz w:val="28"/>
            <w:szCs w:val="28"/>
          </w:rPr>
          <w:t>. 1 ст. 4</w:t>
        </w:r>
      </w:hyperlink>
      <w:r w:rsidRPr="000A329E">
        <w:rPr>
          <w:rFonts w:ascii="PF Din Text Cond Pro Light" w:hAnsi="PF Din Text Cond Pro Light" w:cs="Calibri"/>
          <w:color w:val="auto"/>
          <w:sz w:val="28"/>
          <w:szCs w:val="28"/>
        </w:rPr>
        <w:t xml:space="preserve"> Закона N 422-ФЗ налогоплательщиками налога на профессиональный доход</w:t>
      </w:r>
      <w:r w:rsidR="00CA5212">
        <w:rPr>
          <w:rFonts w:ascii="PF Din Text Cond Pro Light" w:hAnsi="PF Din Text Cond Pro Light" w:cs="Calibri"/>
          <w:color w:val="auto"/>
          <w:sz w:val="28"/>
          <w:szCs w:val="28"/>
        </w:rPr>
        <w:t xml:space="preserve"> (далее – НПД)</w:t>
      </w:r>
      <w:r w:rsidRPr="000A329E">
        <w:rPr>
          <w:rFonts w:ascii="PF Din Text Cond Pro Light" w:hAnsi="PF Din Text Cond Pro Light" w:cs="Calibri"/>
          <w:color w:val="auto"/>
          <w:sz w:val="28"/>
          <w:szCs w:val="28"/>
        </w:rPr>
        <w:t xml:space="preserve"> признаются физические лица, в том числе индивидуальные предприниматели, перешедшие на специальный налоговый режим </w:t>
      </w:r>
      <w:r w:rsidR="00CA5212">
        <w:rPr>
          <w:rFonts w:ascii="PF Din Text Cond Pro Light" w:hAnsi="PF Din Text Cond Pro Light" w:cs="Calibri"/>
          <w:color w:val="auto"/>
          <w:sz w:val="28"/>
          <w:szCs w:val="28"/>
        </w:rPr>
        <w:t xml:space="preserve">НПД </w:t>
      </w:r>
      <w:r w:rsidRPr="000A329E">
        <w:rPr>
          <w:rFonts w:ascii="PF Din Text Cond Pro Light" w:hAnsi="PF Din Text Cond Pro Light" w:cs="Calibri"/>
          <w:color w:val="auto"/>
          <w:sz w:val="28"/>
          <w:szCs w:val="28"/>
        </w:rPr>
        <w:t>в порядке, установленном Законом N 422-ФЗ.</w:t>
      </w:r>
    </w:p>
    <w:p w:rsidR="00A42AB8" w:rsidRPr="000A329E" w:rsidRDefault="00A42AB8" w:rsidP="00A42AB8">
      <w:pPr>
        <w:autoSpaceDE w:val="0"/>
        <w:autoSpaceDN w:val="0"/>
        <w:adjustRightInd w:val="0"/>
        <w:spacing w:before="220"/>
        <w:ind w:firstLine="540"/>
        <w:jc w:val="both"/>
        <w:rPr>
          <w:rFonts w:ascii="PF Din Text Cond Pro Light" w:hAnsi="PF Din Text Cond Pro Light" w:cs="Calibri"/>
          <w:color w:val="auto"/>
          <w:sz w:val="28"/>
          <w:szCs w:val="28"/>
        </w:rPr>
      </w:pPr>
      <w:r w:rsidRPr="000A329E">
        <w:rPr>
          <w:rFonts w:ascii="PF Din Text Cond Pro Light" w:hAnsi="PF Din Text Cond Pro Light" w:cs="Calibri"/>
          <w:color w:val="auto"/>
          <w:sz w:val="28"/>
          <w:szCs w:val="28"/>
        </w:rPr>
        <w:t>Лица, применя</w:t>
      </w:r>
      <w:r w:rsidR="00CA5212">
        <w:rPr>
          <w:rFonts w:ascii="PF Din Text Cond Pro Light" w:hAnsi="PF Din Text Cond Pro Light" w:cs="Calibri"/>
          <w:color w:val="auto"/>
          <w:sz w:val="28"/>
          <w:szCs w:val="28"/>
        </w:rPr>
        <w:t>ющие</w:t>
      </w:r>
      <w:r w:rsidRPr="000A329E">
        <w:rPr>
          <w:rFonts w:ascii="PF Din Text Cond Pro Light" w:hAnsi="PF Din Text Cond Pro Light" w:cs="Calibri"/>
          <w:color w:val="auto"/>
          <w:sz w:val="28"/>
          <w:szCs w:val="28"/>
        </w:rPr>
        <w:t xml:space="preserve"> </w:t>
      </w:r>
      <w:r w:rsidR="00CA5212">
        <w:rPr>
          <w:rFonts w:ascii="PF Din Text Cond Pro Light" w:hAnsi="PF Din Text Cond Pro Light" w:cs="Calibri"/>
          <w:color w:val="auto"/>
          <w:sz w:val="28"/>
          <w:szCs w:val="28"/>
        </w:rPr>
        <w:t>НПД,</w:t>
      </w:r>
      <w:r w:rsidRPr="000A329E">
        <w:rPr>
          <w:rFonts w:ascii="PF Din Text Cond Pro Light" w:hAnsi="PF Din Text Cond Pro Light" w:cs="Calibri"/>
          <w:color w:val="auto"/>
          <w:sz w:val="28"/>
          <w:szCs w:val="28"/>
        </w:rPr>
        <w:t xml:space="preserve"> не вправе применять иные специальные налоговые режимы или вести предпринимательскую деятельность, доходы от которой облагаются налогом на доходы физических лиц, за исключением случаев, предусмотренных </w:t>
      </w:r>
      <w:hyperlink r:id="rId9" w:history="1">
        <w:proofErr w:type="gramStart"/>
        <w:r w:rsidRPr="000A329E">
          <w:rPr>
            <w:rFonts w:ascii="PF Din Text Cond Pro Light" w:hAnsi="PF Din Text Cond Pro Light" w:cs="Calibri"/>
            <w:color w:val="auto"/>
            <w:sz w:val="28"/>
            <w:szCs w:val="28"/>
          </w:rPr>
          <w:t>ч</w:t>
        </w:r>
        <w:proofErr w:type="gramEnd"/>
        <w:r w:rsidRPr="000A329E">
          <w:rPr>
            <w:rFonts w:ascii="PF Din Text Cond Pro Light" w:hAnsi="PF Din Text Cond Pro Light" w:cs="Calibri"/>
            <w:color w:val="auto"/>
            <w:sz w:val="28"/>
            <w:szCs w:val="28"/>
          </w:rPr>
          <w:t>. 4 ст. 15</w:t>
        </w:r>
      </w:hyperlink>
      <w:r w:rsidRPr="000A329E">
        <w:rPr>
          <w:rFonts w:ascii="PF Din Text Cond Pro Light" w:hAnsi="PF Din Text Cond Pro Light" w:cs="Calibri"/>
          <w:color w:val="auto"/>
          <w:sz w:val="28"/>
          <w:szCs w:val="28"/>
        </w:rPr>
        <w:t xml:space="preserve"> Закона N 422-ФЗ (</w:t>
      </w:r>
      <w:hyperlink r:id="rId10" w:history="1">
        <w:r w:rsidRPr="000A329E">
          <w:rPr>
            <w:rFonts w:ascii="PF Din Text Cond Pro Light" w:hAnsi="PF Din Text Cond Pro Light" w:cs="Calibri"/>
            <w:color w:val="auto"/>
            <w:sz w:val="28"/>
            <w:szCs w:val="28"/>
          </w:rPr>
          <w:t>п. 7 ч. 2 ст. 4</w:t>
        </w:r>
      </w:hyperlink>
      <w:r w:rsidRPr="000A329E">
        <w:rPr>
          <w:rFonts w:ascii="PF Din Text Cond Pro Light" w:hAnsi="PF Din Text Cond Pro Light" w:cs="Calibri"/>
          <w:color w:val="auto"/>
          <w:sz w:val="28"/>
          <w:szCs w:val="28"/>
        </w:rPr>
        <w:t xml:space="preserve"> Закона N 422-ФЗ).</w:t>
      </w:r>
    </w:p>
    <w:p w:rsidR="00A42AB8" w:rsidRPr="000A329E" w:rsidRDefault="00A42AB8" w:rsidP="00A42AB8">
      <w:pPr>
        <w:autoSpaceDE w:val="0"/>
        <w:autoSpaceDN w:val="0"/>
        <w:adjustRightInd w:val="0"/>
        <w:spacing w:before="220"/>
        <w:ind w:firstLine="540"/>
        <w:jc w:val="both"/>
        <w:rPr>
          <w:rFonts w:ascii="PF Din Text Cond Pro Light" w:hAnsi="PF Din Text Cond Pro Light" w:cs="Calibri"/>
          <w:color w:val="auto"/>
          <w:sz w:val="28"/>
          <w:szCs w:val="28"/>
        </w:rPr>
      </w:pPr>
      <w:r w:rsidRPr="000A329E">
        <w:rPr>
          <w:rFonts w:ascii="PF Din Text Cond Pro Light" w:hAnsi="PF Din Text Cond Pro Light" w:cs="Calibri"/>
          <w:color w:val="auto"/>
          <w:sz w:val="28"/>
          <w:szCs w:val="28"/>
        </w:rPr>
        <w:t>Кроме того, индивидуальный предприниматель, применяющий упрощенную систему налогообложения</w:t>
      </w:r>
      <w:r w:rsidR="00CA5212">
        <w:rPr>
          <w:rFonts w:ascii="PF Din Text Cond Pro Light" w:hAnsi="PF Din Text Cond Pro Light" w:cs="Calibri"/>
          <w:color w:val="auto"/>
          <w:sz w:val="28"/>
          <w:szCs w:val="28"/>
        </w:rPr>
        <w:t xml:space="preserve"> (далее – УСН)</w:t>
      </w:r>
      <w:r w:rsidRPr="000A329E">
        <w:rPr>
          <w:rFonts w:ascii="PF Din Text Cond Pro Light" w:hAnsi="PF Din Text Cond Pro Light" w:cs="Calibri"/>
          <w:color w:val="auto"/>
          <w:sz w:val="28"/>
          <w:szCs w:val="28"/>
        </w:rPr>
        <w:t xml:space="preserve">, при условии соблюдения требований к налогоплательщикам, установленных </w:t>
      </w:r>
      <w:hyperlink r:id="rId11" w:history="1">
        <w:r w:rsidRPr="000A329E">
          <w:rPr>
            <w:rFonts w:ascii="PF Din Text Cond Pro Light" w:hAnsi="PF Din Text Cond Pro Light" w:cs="Calibri"/>
            <w:color w:val="auto"/>
            <w:sz w:val="28"/>
            <w:szCs w:val="28"/>
          </w:rPr>
          <w:t>Законом</w:t>
        </w:r>
      </w:hyperlink>
      <w:r w:rsidRPr="000A329E">
        <w:rPr>
          <w:rFonts w:ascii="PF Din Text Cond Pro Light" w:hAnsi="PF Din Text Cond Pro Light" w:cs="Calibri"/>
          <w:color w:val="auto"/>
          <w:sz w:val="28"/>
          <w:szCs w:val="28"/>
        </w:rPr>
        <w:t xml:space="preserve"> N 422-ФЗ, вправе отказаться от применения УСН и перейти на </w:t>
      </w:r>
      <w:r w:rsidR="00CA5212">
        <w:rPr>
          <w:rFonts w:ascii="PF Din Text Cond Pro Light" w:hAnsi="PF Din Text Cond Pro Light" w:cs="Calibri"/>
          <w:color w:val="auto"/>
          <w:sz w:val="28"/>
          <w:szCs w:val="28"/>
        </w:rPr>
        <w:t>НПД</w:t>
      </w:r>
      <w:r w:rsidRPr="000A329E">
        <w:rPr>
          <w:rFonts w:ascii="PF Din Text Cond Pro Light" w:hAnsi="PF Din Text Cond Pro Light" w:cs="Calibri"/>
          <w:color w:val="auto"/>
          <w:sz w:val="28"/>
          <w:szCs w:val="28"/>
        </w:rPr>
        <w:t xml:space="preserve"> (</w:t>
      </w:r>
      <w:hyperlink r:id="rId12" w:history="1">
        <w:r w:rsidRPr="000A329E">
          <w:rPr>
            <w:rFonts w:ascii="PF Din Text Cond Pro Light" w:hAnsi="PF Din Text Cond Pro Light" w:cs="Calibri"/>
            <w:color w:val="auto"/>
            <w:sz w:val="28"/>
            <w:szCs w:val="28"/>
          </w:rPr>
          <w:t>ч. 3 ст. 15</w:t>
        </w:r>
      </w:hyperlink>
      <w:r w:rsidRPr="000A329E">
        <w:rPr>
          <w:rFonts w:ascii="PF Din Text Cond Pro Light" w:hAnsi="PF Din Text Cond Pro Light" w:cs="Calibri"/>
          <w:color w:val="auto"/>
          <w:sz w:val="28"/>
          <w:szCs w:val="28"/>
        </w:rPr>
        <w:t xml:space="preserve"> Закона N 422-ФЗ).</w:t>
      </w:r>
    </w:p>
    <w:p w:rsidR="00A42AB8" w:rsidRPr="000A329E" w:rsidRDefault="00A42AB8" w:rsidP="00A42AB8">
      <w:pPr>
        <w:autoSpaceDE w:val="0"/>
        <w:autoSpaceDN w:val="0"/>
        <w:adjustRightInd w:val="0"/>
        <w:spacing w:before="220"/>
        <w:ind w:firstLine="540"/>
        <w:jc w:val="both"/>
        <w:rPr>
          <w:rFonts w:ascii="PF Din Text Cond Pro Light" w:hAnsi="PF Din Text Cond Pro Light" w:cs="Calibri"/>
          <w:color w:val="auto"/>
          <w:sz w:val="28"/>
          <w:szCs w:val="28"/>
        </w:rPr>
      </w:pPr>
      <w:r w:rsidRPr="000A329E">
        <w:rPr>
          <w:rFonts w:ascii="PF Din Text Cond Pro Light" w:hAnsi="PF Din Text Cond Pro Light" w:cs="Calibri"/>
          <w:color w:val="auto"/>
          <w:sz w:val="28"/>
          <w:szCs w:val="28"/>
        </w:rPr>
        <w:t>Физическое лицо обязано в течение одного месяца со дня постановки на учет в качестве налогоплательщика НПД направить в налоговый орган по месту жительства (по месту ведения предпринимательской деятельности) уведомление о прекращении применения УСН. В этом случае налогоплательщик считается прекратившим применение УСН со дня постановки на учет в качестве налогоплательщика НПД (</w:t>
      </w:r>
      <w:hyperlink r:id="rId13" w:history="1">
        <w:r w:rsidRPr="000A329E">
          <w:rPr>
            <w:rFonts w:ascii="PF Din Text Cond Pro Light" w:hAnsi="PF Din Text Cond Pro Light" w:cs="Calibri"/>
            <w:color w:val="auto"/>
            <w:sz w:val="28"/>
            <w:szCs w:val="28"/>
          </w:rPr>
          <w:t>ч. 4 ст. 15</w:t>
        </w:r>
      </w:hyperlink>
      <w:r w:rsidRPr="000A329E">
        <w:rPr>
          <w:rFonts w:ascii="PF Din Text Cond Pro Light" w:hAnsi="PF Din Text Cond Pro Light" w:cs="Calibri"/>
          <w:color w:val="auto"/>
          <w:sz w:val="28"/>
          <w:szCs w:val="28"/>
        </w:rPr>
        <w:t xml:space="preserve"> Закона N 422-ФЗ).</w:t>
      </w:r>
    </w:p>
    <w:p w:rsidR="00A42AB8" w:rsidRPr="000A329E" w:rsidRDefault="00A42AB8" w:rsidP="00A42AB8">
      <w:pPr>
        <w:autoSpaceDE w:val="0"/>
        <w:autoSpaceDN w:val="0"/>
        <w:adjustRightInd w:val="0"/>
        <w:spacing w:before="220"/>
        <w:ind w:firstLine="540"/>
        <w:jc w:val="both"/>
        <w:rPr>
          <w:rFonts w:ascii="PF Din Text Cond Pro Light" w:hAnsi="PF Din Text Cond Pro Light" w:cs="Calibri"/>
          <w:color w:val="auto"/>
          <w:sz w:val="28"/>
          <w:szCs w:val="28"/>
        </w:rPr>
      </w:pPr>
      <w:r w:rsidRPr="000A329E">
        <w:rPr>
          <w:rFonts w:ascii="PF Din Text Cond Pro Light" w:hAnsi="PF Din Text Cond Pro Light" w:cs="Calibri"/>
          <w:color w:val="auto"/>
          <w:sz w:val="28"/>
          <w:szCs w:val="28"/>
        </w:rPr>
        <w:t xml:space="preserve">Согласно </w:t>
      </w:r>
      <w:hyperlink r:id="rId14" w:history="1">
        <w:proofErr w:type="gramStart"/>
        <w:r w:rsidRPr="000A329E">
          <w:rPr>
            <w:rFonts w:ascii="PF Din Text Cond Pro Light" w:hAnsi="PF Din Text Cond Pro Light" w:cs="Calibri"/>
            <w:color w:val="auto"/>
            <w:sz w:val="28"/>
            <w:szCs w:val="28"/>
          </w:rPr>
          <w:t>ч</w:t>
        </w:r>
        <w:proofErr w:type="gramEnd"/>
        <w:r w:rsidRPr="000A329E">
          <w:rPr>
            <w:rFonts w:ascii="PF Din Text Cond Pro Light" w:hAnsi="PF Din Text Cond Pro Light" w:cs="Calibri"/>
            <w:color w:val="auto"/>
            <w:sz w:val="28"/>
            <w:szCs w:val="28"/>
          </w:rPr>
          <w:t>. 10 ст. 5</w:t>
        </w:r>
      </w:hyperlink>
      <w:r w:rsidRPr="000A329E">
        <w:rPr>
          <w:rFonts w:ascii="PF Din Text Cond Pro Light" w:hAnsi="PF Din Text Cond Pro Light" w:cs="Calibri"/>
          <w:color w:val="auto"/>
          <w:sz w:val="28"/>
          <w:szCs w:val="28"/>
        </w:rPr>
        <w:t xml:space="preserve"> Закона N 422-ФЗ датой постановки на учет физического лица в качестве налогоплательщика </w:t>
      </w:r>
      <w:r w:rsidR="00CA5212">
        <w:rPr>
          <w:rFonts w:ascii="PF Din Text Cond Pro Light" w:hAnsi="PF Din Text Cond Pro Light" w:cs="Calibri"/>
          <w:color w:val="auto"/>
          <w:sz w:val="28"/>
          <w:szCs w:val="28"/>
        </w:rPr>
        <w:t>НПД</w:t>
      </w:r>
      <w:r w:rsidRPr="000A329E">
        <w:rPr>
          <w:rFonts w:ascii="PF Din Text Cond Pro Light" w:hAnsi="PF Din Text Cond Pro Light" w:cs="Calibri"/>
          <w:color w:val="auto"/>
          <w:sz w:val="28"/>
          <w:szCs w:val="28"/>
        </w:rPr>
        <w:t xml:space="preserve"> является дата направления в налоговый орган соответствующего заявления.</w:t>
      </w:r>
    </w:p>
    <w:p w:rsidR="00A42AB8" w:rsidRPr="000A329E" w:rsidRDefault="00A42AB8" w:rsidP="00A42AB8">
      <w:pPr>
        <w:autoSpaceDE w:val="0"/>
        <w:autoSpaceDN w:val="0"/>
        <w:adjustRightInd w:val="0"/>
        <w:spacing w:before="220"/>
        <w:ind w:firstLine="540"/>
        <w:jc w:val="both"/>
        <w:rPr>
          <w:rFonts w:ascii="PF Din Text Cond Pro Light" w:hAnsi="PF Din Text Cond Pro Light" w:cs="Calibri"/>
          <w:color w:val="auto"/>
          <w:sz w:val="28"/>
          <w:szCs w:val="28"/>
        </w:rPr>
      </w:pPr>
      <w:proofErr w:type="gramStart"/>
      <w:r w:rsidRPr="000A329E">
        <w:rPr>
          <w:rFonts w:ascii="PF Din Text Cond Pro Light" w:hAnsi="PF Din Text Cond Pro Light" w:cs="Calibri"/>
          <w:color w:val="auto"/>
          <w:sz w:val="28"/>
          <w:szCs w:val="28"/>
        </w:rPr>
        <w:t xml:space="preserve">В соответствии с </w:t>
      </w:r>
      <w:hyperlink r:id="rId15" w:history="1">
        <w:r w:rsidRPr="000A329E">
          <w:rPr>
            <w:rFonts w:ascii="PF Din Text Cond Pro Light" w:hAnsi="PF Din Text Cond Pro Light" w:cs="Calibri"/>
            <w:color w:val="auto"/>
            <w:sz w:val="28"/>
            <w:szCs w:val="28"/>
          </w:rPr>
          <w:t>п. 2 ст. 346.23</w:t>
        </w:r>
      </w:hyperlink>
      <w:r w:rsidRPr="000A329E">
        <w:rPr>
          <w:rFonts w:ascii="PF Din Text Cond Pro Light" w:hAnsi="PF Din Text Cond Pro Light" w:cs="Calibri"/>
          <w:color w:val="auto"/>
          <w:sz w:val="28"/>
          <w:szCs w:val="28"/>
        </w:rPr>
        <w:t xml:space="preserve"> Налогового кодекса РФ индивидуальный предприниматель должен представить налоговую декларацию не позднее 25-го числа месяца, следующего за месяцем, в котором согласно уведомлению, представленному им в налоговый орган в соответствии с </w:t>
      </w:r>
      <w:hyperlink r:id="rId16" w:history="1">
        <w:r w:rsidRPr="000A329E">
          <w:rPr>
            <w:rFonts w:ascii="PF Din Text Cond Pro Light" w:hAnsi="PF Din Text Cond Pro Light" w:cs="Calibri"/>
            <w:color w:val="auto"/>
            <w:sz w:val="28"/>
            <w:szCs w:val="28"/>
          </w:rPr>
          <w:t>п. 8 ст. 346.13</w:t>
        </w:r>
      </w:hyperlink>
      <w:r w:rsidRPr="000A329E">
        <w:rPr>
          <w:rFonts w:ascii="PF Din Text Cond Pro Light" w:hAnsi="PF Din Text Cond Pro Light" w:cs="Calibri"/>
          <w:color w:val="auto"/>
          <w:sz w:val="28"/>
          <w:szCs w:val="28"/>
        </w:rPr>
        <w:t xml:space="preserve"> НК РФ, прекращена предпринимательская деятельность, в отношении которой этим налогоплательщиком применялась УСН.</w:t>
      </w:r>
      <w:proofErr w:type="gramEnd"/>
    </w:p>
    <w:p w:rsidR="00A42AB8" w:rsidRPr="000A329E" w:rsidRDefault="00A42AB8" w:rsidP="00A42AB8">
      <w:pPr>
        <w:autoSpaceDE w:val="0"/>
        <w:autoSpaceDN w:val="0"/>
        <w:adjustRightInd w:val="0"/>
        <w:spacing w:before="220"/>
        <w:ind w:firstLine="540"/>
        <w:jc w:val="both"/>
        <w:rPr>
          <w:rFonts w:ascii="PF Din Text Cond Pro Light" w:hAnsi="PF Din Text Cond Pro Light" w:cs="Calibri"/>
          <w:color w:val="auto"/>
          <w:sz w:val="28"/>
          <w:szCs w:val="28"/>
        </w:rPr>
      </w:pPr>
    </w:p>
    <w:sectPr w:rsidR="00A42AB8" w:rsidRPr="000A329E" w:rsidSect="00117B5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9" w:h="16834"/>
      <w:pgMar w:top="993" w:right="427" w:bottom="567" w:left="1134" w:header="1077" w:footer="1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AB8" w:rsidRDefault="00A42AB8" w:rsidP="00117B50">
      <w:r>
        <w:separator/>
      </w:r>
    </w:p>
  </w:endnote>
  <w:endnote w:type="continuationSeparator" w:id="0">
    <w:p w:rsidR="00A42AB8" w:rsidRDefault="00A42AB8" w:rsidP="00117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nd Pro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456" w:rsidRDefault="00822456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AB8" w:rsidRPr="00822456" w:rsidRDefault="00A42AB8" w:rsidP="00822456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456" w:rsidRDefault="0082245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AB8" w:rsidRDefault="00A42AB8" w:rsidP="00117B50">
      <w:r>
        <w:separator/>
      </w:r>
    </w:p>
  </w:footnote>
  <w:footnote w:type="continuationSeparator" w:id="0">
    <w:p w:rsidR="00A42AB8" w:rsidRDefault="00A42AB8" w:rsidP="00117B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456" w:rsidRDefault="00822456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456" w:rsidRDefault="00822456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456" w:rsidRDefault="00822456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B50"/>
    <w:rsid w:val="000A329E"/>
    <w:rsid w:val="00117B50"/>
    <w:rsid w:val="00822456"/>
    <w:rsid w:val="00A42AB8"/>
    <w:rsid w:val="00C36858"/>
    <w:rsid w:val="00CA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17B50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117B50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17B50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117B5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17B5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117B50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17B50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117B50"/>
    <w:pPr>
      <w:ind w:left="200"/>
    </w:pPr>
  </w:style>
  <w:style w:type="character" w:customStyle="1" w:styleId="22">
    <w:name w:val="Оглавление 2 Знак"/>
    <w:link w:val="21"/>
    <w:rsid w:val="00117B50"/>
  </w:style>
  <w:style w:type="paragraph" w:customStyle="1" w:styleId="12">
    <w:name w:val="Основной шрифт абзаца1"/>
    <w:link w:val="41"/>
    <w:rsid w:val="00117B50"/>
  </w:style>
  <w:style w:type="paragraph" w:styleId="41">
    <w:name w:val="toc 4"/>
    <w:next w:val="a"/>
    <w:link w:val="42"/>
    <w:uiPriority w:val="39"/>
    <w:rsid w:val="00117B50"/>
    <w:pPr>
      <w:ind w:left="600"/>
    </w:pPr>
  </w:style>
  <w:style w:type="character" w:customStyle="1" w:styleId="42">
    <w:name w:val="Оглавление 4 Знак"/>
    <w:link w:val="41"/>
    <w:rsid w:val="00117B50"/>
  </w:style>
  <w:style w:type="paragraph" w:styleId="6">
    <w:name w:val="toc 6"/>
    <w:next w:val="a"/>
    <w:link w:val="60"/>
    <w:uiPriority w:val="39"/>
    <w:rsid w:val="00117B50"/>
    <w:pPr>
      <w:ind w:left="1000"/>
    </w:pPr>
  </w:style>
  <w:style w:type="character" w:customStyle="1" w:styleId="60">
    <w:name w:val="Оглавление 6 Знак"/>
    <w:link w:val="6"/>
    <w:rsid w:val="00117B50"/>
  </w:style>
  <w:style w:type="paragraph" w:customStyle="1" w:styleId="ConsNormal">
    <w:name w:val="ConsNormal"/>
    <w:link w:val="ConsNormal0"/>
    <w:rsid w:val="00117B5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117B50"/>
    <w:rPr>
      <w:rFonts w:ascii="Arial" w:hAnsi="Arial"/>
    </w:rPr>
  </w:style>
  <w:style w:type="paragraph" w:styleId="7">
    <w:name w:val="toc 7"/>
    <w:next w:val="a"/>
    <w:link w:val="70"/>
    <w:uiPriority w:val="39"/>
    <w:rsid w:val="00117B50"/>
    <w:pPr>
      <w:ind w:left="1200"/>
    </w:pPr>
  </w:style>
  <w:style w:type="character" w:customStyle="1" w:styleId="70">
    <w:name w:val="Оглавление 7 Знак"/>
    <w:link w:val="7"/>
    <w:rsid w:val="00117B50"/>
  </w:style>
  <w:style w:type="paragraph" w:customStyle="1" w:styleId="ConsPlusTitle">
    <w:name w:val="ConsPlusTitle"/>
    <w:link w:val="ConsPlusTitle0"/>
    <w:rsid w:val="00117B5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117B50"/>
    <w:rPr>
      <w:b/>
      <w:sz w:val="22"/>
    </w:rPr>
  </w:style>
  <w:style w:type="character" w:customStyle="1" w:styleId="30">
    <w:name w:val="Заголовок 3 Знак"/>
    <w:link w:val="3"/>
    <w:rsid w:val="00117B50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117B50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117B50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117B50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117B50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rsid w:val="00117B50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117B50"/>
  </w:style>
  <w:style w:type="paragraph" w:styleId="31">
    <w:name w:val="toc 3"/>
    <w:next w:val="a"/>
    <w:link w:val="32"/>
    <w:uiPriority w:val="39"/>
    <w:rsid w:val="00117B50"/>
    <w:pPr>
      <w:ind w:left="400"/>
    </w:pPr>
  </w:style>
  <w:style w:type="character" w:customStyle="1" w:styleId="32">
    <w:name w:val="Оглавление 3 Знак"/>
    <w:link w:val="31"/>
    <w:rsid w:val="00117B50"/>
  </w:style>
  <w:style w:type="paragraph" w:styleId="a7">
    <w:name w:val="No Spacing"/>
    <w:link w:val="a8"/>
    <w:rsid w:val="00117B50"/>
    <w:rPr>
      <w:sz w:val="22"/>
    </w:rPr>
  </w:style>
  <w:style w:type="character" w:customStyle="1" w:styleId="a8">
    <w:name w:val="Без интервала Знак"/>
    <w:link w:val="a7"/>
    <w:rsid w:val="00117B50"/>
    <w:rPr>
      <w:sz w:val="22"/>
    </w:rPr>
  </w:style>
  <w:style w:type="paragraph" w:customStyle="1" w:styleId="13">
    <w:name w:val="Обычный1"/>
    <w:link w:val="14"/>
    <w:rsid w:val="00117B50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117B50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117B50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117B5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17B50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117B50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117B50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117B50"/>
    <w:rPr>
      <w:color w:val="0000FF"/>
      <w:u w:val="single"/>
    </w:rPr>
  </w:style>
  <w:style w:type="paragraph" w:customStyle="1" w:styleId="23">
    <w:name w:val="Гиперссылка2"/>
    <w:link w:val="a9"/>
    <w:rsid w:val="00117B50"/>
    <w:rPr>
      <w:color w:val="0000FF"/>
      <w:u w:val="single"/>
    </w:rPr>
  </w:style>
  <w:style w:type="character" w:styleId="a9">
    <w:name w:val="Hyperlink"/>
    <w:link w:val="23"/>
    <w:rsid w:val="00117B50"/>
    <w:rPr>
      <w:color w:val="0000FF"/>
      <w:u w:val="single"/>
    </w:rPr>
  </w:style>
  <w:style w:type="paragraph" w:customStyle="1" w:styleId="Footnote">
    <w:name w:val="Footnote"/>
    <w:link w:val="Footnote0"/>
    <w:rsid w:val="00117B50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17B50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117B50"/>
    <w:rPr>
      <w:rFonts w:ascii="XO Thames" w:hAnsi="XO Thames"/>
      <w:b/>
    </w:rPr>
  </w:style>
  <w:style w:type="character" w:customStyle="1" w:styleId="1a">
    <w:name w:val="Оглавление 1 Знак"/>
    <w:link w:val="19"/>
    <w:rsid w:val="00117B50"/>
    <w:rPr>
      <w:rFonts w:ascii="XO Thames" w:hAnsi="XO Thames"/>
      <w:b/>
    </w:rPr>
  </w:style>
  <w:style w:type="paragraph" w:styleId="aa">
    <w:name w:val="Balloon Text"/>
    <w:basedOn w:val="a"/>
    <w:link w:val="ab"/>
    <w:rsid w:val="00117B50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117B50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117B5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17B50"/>
    <w:rPr>
      <w:rFonts w:ascii="XO Thames" w:hAnsi="XO Thames"/>
    </w:rPr>
  </w:style>
  <w:style w:type="paragraph" w:styleId="ac">
    <w:name w:val="Normal (Web)"/>
    <w:basedOn w:val="a"/>
    <w:link w:val="ad"/>
    <w:rsid w:val="00117B50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117B50"/>
  </w:style>
  <w:style w:type="paragraph" w:styleId="9">
    <w:name w:val="toc 9"/>
    <w:next w:val="a"/>
    <w:link w:val="90"/>
    <w:uiPriority w:val="39"/>
    <w:rsid w:val="00117B50"/>
    <w:pPr>
      <w:ind w:left="1600"/>
    </w:pPr>
  </w:style>
  <w:style w:type="character" w:customStyle="1" w:styleId="90">
    <w:name w:val="Оглавление 9 Знак"/>
    <w:link w:val="9"/>
    <w:rsid w:val="00117B50"/>
  </w:style>
  <w:style w:type="paragraph" w:customStyle="1" w:styleId="ae">
    <w:name w:val="Фирменный стиль ТЕКСТ"/>
    <w:basedOn w:val="a"/>
    <w:link w:val="af"/>
    <w:rsid w:val="00117B50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117B50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117B5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117B50"/>
  </w:style>
  <w:style w:type="paragraph" w:styleId="8">
    <w:name w:val="toc 8"/>
    <w:next w:val="a"/>
    <w:link w:val="80"/>
    <w:uiPriority w:val="39"/>
    <w:rsid w:val="00117B50"/>
    <w:pPr>
      <w:ind w:left="1400"/>
    </w:pPr>
  </w:style>
  <w:style w:type="character" w:customStyle="1" w:styleId="80">
    <w:name w:val="Оглавление 8 Знак"/>
    <w:link w:val="8"/>
    <w:rsid w:val="00117B50"/>
  </w:style>
  <w:style w:type="paragraph" w:styleId="af2">
    <w:name w:val="header"/>
    <w:basedOn w:val="a"/>
    <w:link w:val="af3"/>
    <w:rsid w:val="00117B5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117B50"/>
  </w:style>
  <w:style w:type="paragraph" w:styleId="51">
    <w:name w:val="toc 5"/>
    <w:next w:val="a"/>
    <w:link w:val="52"/>
    <w:uiPriority w:val="39"/>
    <w:rsid w:val="00117B50"/>
    <w:pPr>
      <w:ind w:left="800"/>
    </w:pPr>
  </w:style>
  <w:style w:type="character" w:customStyle="1" w:styleId="52">
    <w:name w:val="Оглавление 5 Знак"/>
    <w:link w:val="51"/>
    <w:rsid w:val="00117B50"/>
  </w:style>
  <w:style w:type="paragraph" w:styleId="af4">
    <w:name w:val="Subtitle"/>
    <w:next w:val="a"/>
    <w:link w:val="af5"/>
    <w:uiPriority w:val="11"/>
    <w:qFormat/>
    <w:rsid w:val="00117B50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117B5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17B50"/>
    <w:pPr>
      <w:ind w:left="1800"/>
    </w:pPr>
  </w:style>
  <w:style w:type="character" w:customStyle="1" w:styleId="toc100">
    <w:name w:val="toc 10"/>
    <w:link w:val="toc10"/>
    <w:rsid w:val="00117B50"/>
  </w:style>
  <w:style w:type="paragraph" w:customStyle="1" w:styleId="apple-converted-space">
    <w:name w:val="apple-converted-space"/>
    <w:basedOn w:val="16"/>
    <w:link w:val="apple-converted-space0"/>
    <w:rsid w:val="00117B50"/>
  </w:style>
  <w:style w:type="character" w:customStyle="1" w:styleId="apple-converted-space0">
    <w:name w:val="apple-converted-space"/>
    <w:basedOn w:val="18"/>
    <w:link w:val="apple-converted-space"/>
    <w:rsid w:val="00117B50"/>
  </w:style>
  <w:style w:type="paragraph" w:styleId="af6">
    <w:name w:val="Title"/>
    <w:next w:val="a"/>
    <w:link w:val="af7"/>
    <w:uiPriority w:val="10"/>
    <w:qFormat/>
    <w:rsid w:val="00117B50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117B5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17B5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117B50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117B50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117B50"/>
    <w:rPr>
      <w:sz w:val="26"/>
    </w:rPr>
  </w:style>
  <w:style w:type="paragraph" w:customStyle="1" w:styleId="16">
    <w:name w:val="Основной шрифт абзаца1"/>
    <w:link w:val="18"/>
    <w:rsid w:val="00117B50"/>
  </w:style>
  <w:style w:type="character" w:customStyle="1" w:styleId="18">
    <w:name w:val="Основной шрифт абзаца1"/>
    <w:link w:val="16"/>
    <w:rsid w:val="00117B50"/>
  </w:style>
  <w:style w:type="table" w:styleId="af8">
    <w:name w:val="Table Grid"/>
    <w:basedOn w:val="a1"/>
    <w:rsid w:val="00117B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31D631505A34B81B92CC5FC257504D8A031A0B91D5FB5DADE772E5C8987C1F23C26FCB44E5A64FDC17FBB4E197D476632A8EC24BABAAEDh809L" TargetMode="External"/><Relationship Id="rId13" Type="http://schemas.openxmlformats.org/officeDocument/2006/relationships/hyperlink" Target="consultantplus://offline/ref=7B31D631505A34B81B92CC5FC257504D8A031A0B91D5FB5DADE772E5C8987C1F23C26FCB44E5A748DA17FBB4E197D476632A8EC24BABAAEDh809L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consultantplus://offline/ref=7B31D631505A34B81B92CC5FC257504D8A031A0B91D5FB5DADE772E5C8987C1F23C26FCB44E5A64DD917FBB4E197D476632A8EC24BABAAEDh809L" TargetMode="External"/><Relationship Id="rId12" Type="http://schemas.openxmlformats.org/officeDocument/2006/relationships/hyperlink" Target="consultantplus://offline/ref=7B31D631505A34B81B92CC5FC257504D8A031A0B91D5FB5DADE772E5C8987C1F23C26FCB44E5A748DB17FBB4E197D476632A8EC24BABAAEDh809L" TargetMode="Externa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31D631505A34B81B92CC5FC257504D8A00180A9ED2FB5DADE772E5C8987C1F23C26FCD4DE5A7478D4DEBB0A8C3D1696B3590C155ABhA0BL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31D631505A34B81B92CC5FC257504D8A031A0B91D5FB5DADE772E5C8987C1F31C237C745EDB84CD802ADE5A7hC03L" TargetMode="External"/><Relationship Id="rId11" Type="http://schemas.openxmlformats.org/officeDocument/2006/relationships/hyperlink" Target="consultantplus://offline/ref=7B31D631505A34B81B92CC5FC257504D8A031A0B91D5FB5DADE772E5C8987C1F31C237C745EDB84CD802ADE5A7hC03L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B31D631505A34B81B92CC5FC257504D8A00180A9ED2FB5DADE772E5C8987C1F23C26FCD4DE7A7478D4DEBB0A8C3D1696B3590C155ABhA0B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B31D631505A34B81B92CC5FC257504D8A031A0B91D5FB5DADE772E5C8987C1F23C26FCB44E5A648DA17FBB4E197D476632A8EC24BABAAEDh809L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B31D631505A34B81B92CC5FC257504D8A031A0B91D5FB5DADE772E5C8987C1F23C26FCB44E5A748DA17FBB4E197D476632A8EC24BABAAEDh809L" TargetMode="External"/><Relationship Id="rId14" Type="http://schemas.openxmlformats.org/officeDocument/2006/relationships/hyperlink" Target="consultantplus://offline/ref=7B31D631505A34B81B92CC5FC257504D8A031A0B91D5FB5DADE772E5C8987C1F23C26FCB44E5A649DC17FBB4E197D476632A8EC24BABAAEDh809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Марина Владимировна</dc:creator>
  <cp:lastModifiedBy>7460-00-074</cp:lastModifiedBy>
  <cp:revision>3</cp:revision>
  <dcterms:created xsi:type="dcterms:W3CDTF">2021-01-18T12:29:00Z</dcterms:created>
  <dcterms:modified xsi:type="dcterms:W3CDTF">2021-01-19T09:49:00Z</dcterms:modified>
</cp:coreProperties>
</file>